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8D1" w:rsidRDefault="00720549">
      <w:pPr>
        <w:pStyle w:val="1"/>
        <w:keepNext w:val="0"/>
        <w:keepLines w:val="0"/>
        <w:spacing w:before="48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dsihncslq1il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Пользовательское соглашение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Текст данного Соглашения, размещённый по адресу: </w:t>
      </w:r>
      <w:hyperlink r:id="rId4" w:history="1">
        <w:r w:rsidR="003071A4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</w:t>
        </w:r>
        <w:r w:rsidRPr="00F01AD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//</w:t>
        </w:r>
        <w:r w:rsidR="003071A4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secretdoors.ru</w:t>
        </w:r>
        <w:r w:rsidRPr="00F01AD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предложением Общества с ограниченной ответственностью "</w:t>
      </w:r>
      <w:r w:rsidR="00A61673">
        <w:rPr>
          <w:rFonts w:ascii="Times New Roman" w:eastAsia="Times New Roman" w:hAnsi="Times New Roman" w:cs="Times New Roman"/>
          <w:sz w:val="24"/>
          <w:szCs w:val="24"/>
        </w:rPr>
        <w:t>Столярные Новации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", ОГРН 1105003006019, в лице Генерального директора: Сурова Никиты Алексеевича, действующего на основании Устава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(далее — Администратор),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заключить соглашение с любым третьим лицом, использующих сайт: </w:t>
      </w:r>
      <w:r w:rsidR="003071A4">
        <w:rPr>
          <w:rFonts w:ascii="Times New Roman" w:eastAsia="Times New Roman" w:hAnsi="Times New Roman" w:cs="Times New Roman"/>
          <w:sz w:val="24"/>
          <w:szCs w:val="24"/>
        </w:rPr>
        <w:t>https:</w:t>
      </w:r>
      <w:r w:rsidRPr="00720549">
        <w:rPr>
          <w:rFonts w:ascii="Times New Roman" w:eastAsia="Times New Roman" w:hAnsi="Times New Roman" w:cs="Times New Roman"/>
          <w:sz w:val="24"/>
          <w:szCs w:val="24"/>
        </w:rPr>
        <w:t>//</w:t>
      </w:r>
      <w:r w:rsidR="003071A4">
        <w:rPr>
          <w:rFonts w:ascii="Times New Roman" w:eastAsia="Times New Roman" w:hAnsi="Times New Roman" w:cs="Times New Roman"/>
          <w:sz w:val="24"/>
          <w:szCs w:val="24"/>
        </w:rPr>
        <w:t>secretdoors.ru</w:t>
      </w:r>
      <w:r w:rsidRPr="00720549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(далее — Сайт)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условиях, указанных в тексте данного Соглашения,  и является Публичной Офертой в соответствии с п.2 ст. 437 ГК.</w:t>
      </w:r>
    </w:p>
    <w:p w:rsidR="008828D1" w:rsidRDefault="008828D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 3, ст. 438 ГК РФ, надлежащим акцептом настоящей оферты является использование Сайта </w:t>
      </w:r>
      <w:r w:rsidR="003071A4">
        <w:rPr>
          <w:rFonts w:ascii="Times New Roman" w:eastAsia="Times New Roman" w:hAnsi="Times New Roman" w:cs="Times New Roman"/>
          <w:sz w:val="24"/>
          <w:szCs w:val="24"/>
        </w:rPr>
        <w:t>https:</w:t>
      </w:r>
      <w:r>
        <w:rPr>
          <w:rFonts w:ascii="Times New Roman" w:eastAsia="Times New Roman" w:hAnsi="Times New Roman" w:cs="Times New Roman"/>
          <w:sz w:val="24"/>
          <w:szCs w:val="24"/>
        </w:rPr>
        <w:t>//</w:t>
      </w:r>
      <w:r w:rsidR="003071A4">
        <w:rPr>
          <w:rFonts w:ascii="Times New Roman" w:eastAsia="Times New Roman" w:hAnsi="Times New Roman" w:cs="Times New Roman"/>
          <w:sz w:val="24"/>
          <w:szCs w:val="24"/>
        </w:rPr>
        <w:t>secretdoors.ru</w:t>
      </w:r>
      <w:r>
        <w:rPr>
          <w:rFonts w:ascii="Times New Roman" w:eastAsia="Times New Roman" w:hAnsi="Times New Roman" w:cs="Times New Roman"/>
          <w:sz w:val="24"/>
          <w:szCs w:val="24"/>
        </w:rPr>
        <w:t>/ любым способом.</w:t>
      </w:r>
    </w:p>
    <w:p w:rsidR="008828D1" w:rsidRDefault="008828D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несогласия с условиями настоящего Соглашения, следует незамедлительно прекратить использование Сайта.</w:t>
      </w:r>
    </w:p>
    <w:p w:rsidR="008828D1" w:rsidRDefault="008828D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момента выполнения всех вышеуказанных действий, данное Соглашение считается заключённым на следующих условиях.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28D1" w:rsidRDefault="00720549">
      <w:pPr>
        <w:pStyle w:val="3"/>
        <w:keepNext w:val="0"/>
        <w:keepLines w:val="0"/>
        <w:spacing w:before="28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iozwx8oe3i95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Терминология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1.1. Сайт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программный комплекс, расположенный по адресу: </w:t>
      </w:r>
      <w:r w:rsidR="003071A4">
        <w:rPr>
          <w:rFonts w:ascii="Times New Roman" w:eastAsia="Times New Roman" w:hAnsi="Times New Roman" w:cs="Times New Roman"/>
          <w:sz w:val="24"/>
          <w:szCs w:val="24"/>
        </w:rPr>
        <w:t>https:</w:t>
      </w:r>
      <w:r w:rsidRPr="00720549">
        <w:rPr>
          <w:rFonts w:ascii="Times New Roman" w:eastAsia="Times New Roman" w:hAnsi="Times New Roman" w:cs="Times New Roman"/>
          <w:sz w:val="24"/>
          <w:szCs w:val="24"/>
        </w:rPr>
        <w:t>//</w:t>
      </w:r>
      <w:r w:rsidR="003071A4">
        <w:rPr>
          <w:rFonts w:ascii="Times New Roman" w:eastAsia="Times New Roman" w:hAnsi="Times New Roman" w:cs="Times New Roman"/>
          <w:sz w:val="24"/>
          <w:szCs w:val="24"/>
        </w:rPr>
        <w:t>secretdoors.ru</w:t>
      </w:r>
      <w:r w:rsidRPr="00720549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, предоставляющий услуги Пользователям, принадлежащий Администратору.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1.2. Пользователь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дееспособное, физическое лицо,  прошедшее авторизацию на сайте, или любой посетитель Сайта.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1.3. Администратор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Общество с ограниченной ответственностью "</w:t>
      </w:r>
      <w:r w:rsidR="00A61673">
        <w:rPr>
          <w:rFonts w:ascii="Times New Roman" w:eastAsia="Times New Roman" w:hAnsi="Times New Roman" w:cs="Times New Roman"/>
          <w:sz w:val="24"/>
          <w:szCs w:val="24"/>
        </w:rPr>
        <w:t>Столярные Новации</w:t>
      </w:r>
      <w:r>
        <w:rPr>
          <w:rFonts w:ascii="Times New Roman" w:eastAsia="Times New Roman" w:hAnsi="Times New Roman" w:cs="Times New Roman"/>
          <w:sz w:val="24"/>
          <w:szCs w:val="24"/>
        </w:rPr>
        <w:t>", ОГРН 1105003006019, адрес: 115404, г. Москва, ул. 6-я Радиальная д.17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1.4. Персональные данные Пользователя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данные, которые указываются при регистрации Пользователем добровольно в целях исполнения данного Соглашения. Цели сбора персональных данных Пользователя, порядок обработки и другие вопросы, касающиеся персональных данных, регулируются Политикой конфиденциальности Сайта, расположенной по адресу: </w:t>
      </w:r>
      <w:r w:rsidR="003071A4">
        <w:rPr>
          <w:rFonts w:ascii="Times New Roman" w:eastAsia="Times New Roman" w:hAnsi="Times New Roman" w:cs="Times New Roman"/>
          <w:sz w:val="24"/>
          <w:szCs w:val="24"/>
        </w:rPr>
        <w:t>https:</w:t>
      </w:r>
      <w:r w:rsidRPr="00720549">
        <w:rPr>
          <w:rFonts w:ascii="Times New Roman" w:eastAsia="Times New Roman" w:hAnsi="Times New Roman" w:cs="Times New Roman"/>
          <w:sz w:val="24"/>
          <w:szCs w:val="24"/>
        </w:rPr>
        <w:t>//</w:t>
      </w:r>
      <w:r w:rsidR="003071A4">
        <w:rPr>
          <w:rFonts w:ascii="Times New Roman" w:eastAsia="Times New Roman" w:hAnsi="Times New Roman" w:cs="Times New Roman"/>
          <w:sz w:val="24"/>
          <w:szCs w:val="24"/>
        </w:rPr>
        <w:t>secretdoors.ru</w:t>
      </w:r>
      <w:r w:rsidRPr="00720549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1.5. Материалы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любая информация, которая используется Пользователем в результате использования Сайта.</w:t>
      </w:r>
    </w:p>
    <w:p w:rsidR="008828D1" w:rsidRDefault="00720549">
      <w:pPr>
        <w:pStyle w:val="3"/>
        <w:keepNext w:val="0"/>
        <w:keepLines w:val="0"/>
        <w:spacing w:before="28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5x19jyvuszc0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Предмет соглашения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Данное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Cоглашение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регулирует отношения, возникающие между Администратором и Пользователем, в результате использования Сайта.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В соответствии с настоящим Соглашением, Администратор предоставляет Пользователю следующие услуги: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ознакомление и просмотр материалов, размещённых на Сайте.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иные услуги, предусмотренные данным Соглашением и приложениями к нему.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 Доступ Пользователя к услугам Сайта, может осуществляться без авторизации. 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28D1" w:rsidRDefault="00720549">
      <w:pPr>
        <w:pStyle w:val="3"/>
        <w:keepNext w:val="0"/>
        <w:keepLines w:val="0"/>
        <w:spacing w:before="28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4" w:name="_sxhfq118zjme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Общие условия пользования Сайтом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Доступ к функционалу Сайта возможен только после ознакомления Пользователем с настоящим Соглашением. 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Использование Сайта предоставляется Пользователю безвозмездно.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Все материалы Сайта принадлежат Администратору и являются его интеллектуальной собственностью, если иное не установлено законодательством или другими соглашениями.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Использование материалов Сайта возможно только с согласия Администратора.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28D1" w:rsidRDefault="00720549">
      <w:pPr>
        <w:pStyle w:val="3"/>
        <w:keepNext w:val="0"/>
        <w:keepLines w:val="0"/>
        <w:spacing w:before="28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5" w:name="_vj2fgk24omjq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Права, и обязанности Администратора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Администратор вправе предоставить Пользователю доступ к Сайту.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Администратор вправе ограничивать доступ к Сайту на время, необходимое для проведения технических и иных работ, предварительно уведомив об этом Пользователей любым удобным способом.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Администратор вправе использовать персональные данные Пользователей, отправлять материалы в целях его информирования, в рамках проведения информационных, рекламных и маркетинговых кампаний. Пользователь может отказаться от данного информирования,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Администратор имеет право прекратить доступ Пользователя к Сайту, в случае нарушения им условий настоящего Соглашения, или законодательства РФ любым способом, и в случае необходимости передать материалы в правоохранительные и иные органы.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Администратор обязан предоставить Пользователю доступ к Сайту, поддерживать его в рабочем состоянии, и приложить усилия по исправлению ошибок.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Администратор обязуется обеспечить сохранность конфиденциальных данных, в соответствии с политикой конфиденциальности, за исключением случаев, когда разглашение персональной информации произошло по независящим от Администратора причинам, или в случаях, предусмотренных законодательством РФ.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4.7. Цели, порядок, способы обработки персональной информации Пользователей и другие вопросы указаны в Политике конфиденциальности Сайта и расположены по адресу: </w:t>
      </w:r>
      <w:r w:rsidR="003071A4">
        <w:rPr>
          <w:rFonts w:ascii="Times New Roman" w:eastAsia="Times New Roman" w:hAnsi="Times New Roman" w:cs="Times New Roman"/>
          <w:sz w:val="24"/>
          <w:szCs w:val="24"/>
        </w:rPr>
        <w:t>https:</w:t>
      </w:r>
      <w:r w:rsidRPr="00720549">
        <w:rPr>
          <w:rFonts w:ascii="Times New Roman" w:eastAsia="Times New Roman" w:hAnsi="Times New Roman" w:cs="Times New Roman"/>
          <w:sz w:val="24"/>
          <w:szCs w:val="24"/>
        </w:rPr>
        <w:t>//</w:t>
      </w:r>
      <w:r w:rsidR="003071A4">
        <w:rPr>
          <w:rFonts w:ascii="Times New Roman" w:eastAsia="Times New Roman" w:hAnsi="Times New Roman" w:cs="Times New Roman"/>
          <w:sz w:val="24"/>
          <w:szCs w:val="24"/>
        </w:rPr>
        <w:t>secretdoors.ru</w:t>
      </w:r>
      <w:r w:rsidRPr="00720549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4.8. Администратор обязуется осуществлять техническую поддержку пользователей в отношении работоспособности и функционала сервиса, посредством электронной почты: </w:t>
      </w:r>
      <w:r w:rsidR="00C61D63" w:rsidRPr="00C61D63">
        <w:rPr>
          <w:rFonts w:ascii="Times New Roman" w:eastAsia="Times New Roman" w:hAnsi="Times New Roman" w:cs="Times New Roman"/>
          <w:sz w:val="24"/>
          <w:szCs w:val="24"/>
        </w:rPr>
        <w:t>info@</w:t>
      </w:r>
      <w:r w:rsidR="003071A4">
        <w:rPr>
          <w:rFonts w:ascii="Times New Roman" w:eastAsia="Times New Roman" w:hAnsi="Times New Roman" w:cs="Times New Roman"/>
          <w:sz w:val="24"/>
          <w:szCs w:val="24"/>
        </w:rPr>
        <w:t>secretdoors.ru</w:t>
      </w:r>
    </w:p>
    <w:p w:rsidR="008828D1" w:rsidRDefault="008828D1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28D1" w:rsidRDefault="00720549">
      <w:pPr>
        <w:pStyle w:val="3"/>
        <w:keepNext w:val="0"/>
        <w:keepLines w:val="0"/>
        <w:spacing w:before="28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6" w:name="_20vss6p7cz2a" w:colFirst="0" w:colLast="0"/>
      <w:bookmarkEnd w:id="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Ответственность Администратора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5.1. Пользователь пользуется Сайтом «как есть», Администратор не гарантирует отсутствие ошибок в работе Сайта.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Администратор не несет ответственность за действия третьих лиц.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Администратор не несет ответственность за причинение убытков, которые могут возникнуть в результате использования Сайта или Товара, представленного на Сайте.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Администратор не несет ответственности и не гарантирует никаких результатов, при использовании Сайта или Товара, представленного на Сайте, Пользователем.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Администратор не несет ответственности за визуальное искажение информации, фотографий, элементов дизайна и текста, которое может возникнуть в результате использования Сайта.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 Администратор не несет ответственность за неисполнение или ненадлежащее исполнение обязательств в случае сбоя в телекоммуникационных и иных сетях, действий вредоносных программ, иных лиц, обстоятельств непреодолимой силы или форс-мажора.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Администратор не несет ответственность за содержание материалов, опубликованных Пользователем, или полученных от других Пользователей или третьих лиц.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 Администратор не несёт ответственности за любой вред здоровью, который может получить Пользователь, используя Сайт и Товар, представленный на Сайте.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5.9. Размер убытков, которые могут быть возмещены Администратором Пользователю или любому третьему лицу, ограничен в соответствии с ч.1 ст. 15 ГК РФ, и составляет 1000 (одну тысячу рублей).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28D1" w:rsidRDefault="00720549">
      <w:pPr>
        <w:pStyle w:val="3"/>
        <w:keepNext w:val="0"/>
        <w:keepLines w:val="0"/>
        <w:spacing w:before="28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7" w:name="_uobmmuvod7li" w:colFirst="0" w:colLast="0"/>
      <w:bookmarkEnd w:id="7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Права и обязанности Пользователей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Пользователь имеет право использовать функционал Сайта, в объеме, предусмотренным настоящим Соглашением и законодательством РФ.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В случае возникновения технических  и иных проблем в работе Сайта, Пользователь имеет право обратиться к Администратору для принятия соответствующих мер по решению возникших проблем.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 При использовании функционала Сайта, Пользователь обязуется не нарушать интеллектуальных и других прав Администратора и третьих лиц.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 Все материалы, публикуемые Пользователем должны соответствовать нормам законодательства РФ, международным нормам и условиям данного Соглашения. Вся ответственность за содержание и публикацию материалов лежит на Пользователе.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6.5. Пользователь должен самостоятельно обеспечить сохранность своего логина/пароля, и в случае необходимости изменить их.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6.6. Используя Сайт, Пользователь обязуется не публиковать информацию, которая: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Нарушает права третьих лиц;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Её распространение запрещено договорами, законодательством РФ, или настоящим Соглашением.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Является рекламой, политической агитацией, и другой информацией, которая не относится к тематике Сайта.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Является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СПАМом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6.7. Пользователь несет личную ответственность за весь контент, который он публикует, используя функционал Сайта и обязуется не нарушать прав третьих лиц.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6.8. Используя Сайт, Пользователь обязуется не наносить ущерб программным средствам Администратора.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6.9. В случае нарушения Пользователем условий настоящего Соглашения и прав третьих лиц, Пользователь обязуется возместить все убытки, которые возникли у Администратора в связи с этим.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6.10. Пользователь гарантирует, что в момент использования Сайта он полностью дееспособен. В противном случае, он должен немедленно прекратить использование Сайта.</w:t>
      </w:r>
    </w:p>
    <w:p w:rsidR="008828D1" w:rsidRDefault="0072054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28D1" w:rsidRDefault="00720549">
      <w:pPr>
        <w:pStyle w:val="3"/>
        <w:keepNext w:val="0"/>
        <w:keepLines w:val="0"/>
        <w:spacing w:before="28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8" w:name="_vwz1371ovavm" w:colFirst="0" w:colLast="0"/>
      <w:bookmarkEnd w:id="8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Разрешение споров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Все споры между Пользователем и Администратором разрешаются на основании данного Соглашения, или в порядке, предусмотренном законодательством РФ.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 Настоящим Соглашением устанавливается обязательный претензионный порядок рассмотрения споров. Все вопросы, жалобы, претензии должны направляться Пользователем на электронный адрес Администратора: </w:t>
      </w:r>
      <w:r w:rsidR="00C61D63" w:rsidRPr="00C61D63">
        <w:rPr>
          <w:rFonts w:ascii="Times New Roman" w:eastAsia="Times New Roman" w:hAnsi="Times New Roman" w:cs="Times New Roman"/>
          <w:sz w:val="24"/>
          <w:szCs w:val="24"/>
        </w:rPr>
        <w:t>info@</w:t>
      </w:r>
      <w:r w:rsidR="003071A4">
        <w:rPr>
          <w:rFonts w:ascii="Times New Roman" w:eastAsia="Times New Roman" w:hAnsi="Times New Roman" w:cs="Times New Roman"/>
          <w:sz w:val="24"/>
          <w:szCs w:val="24"/>
        </w:rPr>
        <w:t>secretdoors.ru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 Администратор не несёт ответственность, и не гарантирует предоставить ответ, если сообщение было отправлено на другой адрес или любым иным способом.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7.4. В случае нарушения авторских, и иных прав, все претензии направляются Администратору на электронный адрес:</w:t>
      </w:r>
      <w:r w:rsidR="00C61D63" w:rsidRPr="00C61D63">
        <w:t xml:space="preserve"> </w:t>
      </w:r>
      <w:r w:rsidR="00C61D63" w:rsidRPr="00C61D63">
        <w:rPr>
          <w:rFonts w:ascii="Times New Roman" w:eastAsia="Times New Roman" w:hAnsi="Times New Roman" w:cs="Times New Roman"/>
          <w:sz w:val="24"/>
          <w:szCs w:val="24"/>
        </w:rPr>
        <w:t>info@</w:t>
      </w:r>
      <w:r w:rsidR="003071A4">
        <w:rPr>
          <w:rFonts w:ascii="Times New Roman" w:eastAsia="Times New Roman" w:hAnsi="Times New Roman" w:cs="Times New Roman"/>
          <w:sz w:val="24"/>
          <w:szCs w:val="24"/>
        </w:rPr>
        <w:t>secretdoors.ru</w:t>
      </w:r>
      <w:r>
        <w:rPr>
          <w:rFonts w:ascii="Times New Roman" w:eastAsia="Times New Roman" w:hAnsi="Times New Roman" w:cs="Times New Roman"/>
          <w:sz w:val="24"/>
          <w:szCs w:val="24"/>
        </w:rPr>
        <w:t>. Администратор обязуется предоставить ответ на претензию в течение 10 (десяти) дней на адрес электронной почты, с которого было отправлено письмо Администратору.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7.5. Администратор не рассматривает анонимные претензии, от лиц, идентифицировать которых не представляется возможным.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7.6. В случае невозможности разрешить спорную ситуацию путём переговоров, все споры разрешаются сторонами в соответствии с данным Соглашением или в порядке предусмотренном законодательством РФ.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7.7. Администратор и Пользователь соглашаются, что все споры, которые могут возникнуть в связи с нарушением данного Соглашения, разрешаются сторонами с использованием норм российского и международного права по месту нахождения Администратора (г. Москва).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28D1" w:rsidRDefault="00720549">
      <w:pPr>
        <w:pStyle w:val="3"/>
        <w:keepNext w:val="0"/>
        <w:keepLines w:val="0"/>
        <w:spacing w:before="28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9" w:name="_tb6e9r8auj6s" w:colFirst="0" w:colLast="0"/>
      <w:bookmarkEnd w:id="9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Срок действия соглашения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 Настоящее Соглашение заключается сторонами на неопределённый срок, при условии, что ни одна из сторон не заявит о прекращении использования Сайта, или в случае нарушения условий данного Соглашения.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28D1" w:rsidRDefault="00720549">
      <w:pPr>
        <w:pStyle w:val="3"/>
        <w:keepNext w:val="0"/>
        <w:keepLines w:val="0"/>
        <w:spacing w:before="280"/>
        <w:contextualSpacing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0" w:name="_b95zgoza4ojl" w:colFirst="0" w:colLast="0"/>
      <w:bookmarkEnd w:id="1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Дополнительные условия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9.1. Действующая редакция Пользовательского соглашения расположена по адресу: </w:t>
      </w:r>
      <w:r w:rsidR="003071A4">
        <w:rPr>
          <w:rFonts w:ascii="Times New Roman" w:eastAsia="Times New Roman" w:hAnsi="Times New Roman" w:cs="Times New Roman"/>
          <w:sz w:val="24"/>
          <w:szCs w:val="24"/>
        </w:rPr>
        <w:t>https:</w:t>
      </w:r>
      <w:r w:rsidRPr="00720549">
        <w:rPr>
          <w:rFonts w:ascii="Times New Roman" w:eastAsia="Times New Roman" w:hAnsi="Times New Roman" w:cs="Times New Roman"/>
          <w:sz w:val="24"/>
          <w:szCs w:val="24"/>
        </w:rPr>
        <w:t>//</w:t>
      </w:r>
      <w:r w:rsidR="003071A4">
        <w:rPr>
          <w:rFonts w:ascii="Times New Roman" w:eastAsia="Times New Roman" w:hAnsi="Times New Roman" w:cs="Times New Roman"/>
          <w:sz w:val="24"/>
          <w:szCs w:val="24"/>
        </w:rPr>
        <w:t>secretdoors.ru</w:t>
      </w:r>
      <w:r w:rsidRPr="00720549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9.2. Настоящее Пользовательское соглашение может быть изменено Администратором в одностороннем порядке, без предварительного уведомления Пользователей, путём размещения окончательной версии Пользовательского соглашения по адресу: </w:t>
      </w:r>
      <w:r w:rsidR="003071A4">
        <w:rPr>
          <w:rFonts w:ascii="Times New Roman" w:eastAsia="Times New Roman" w:hAnsi="Times New Roman" w:cs="Times New Roman"/>
          <w:sz w:val="24"/>
          <w:szCs w:val="24"/>
        </w:rPr>
        <w:t>https:</w:t>
      </w:r>
      <w:r w:rsidRPr="00720549">
        <w:rPr>
          <w:rFonts w:ascii="Times New Roman" w:eastAsia="Times New Roman" w:hAnsi="Times New Roman" w:cs="Times New Roman"/>
          <w:sz w:val="24"/>
          <w:szCs w:val="24"/>
        </w:rPr>
        <w:t>//</w:t>
      </w:r>
      <w:r w:rsidR="003071A4">
        <w:rPr>
          <w:rFonts w:ascii="Times New Roman" w:eastAsia="Times New Roman" w:hAnsi="Times New Roman" w:cs="Times New Roman"/>
          <w:sz w:val="24"/>
          <w:szCs w:val="24"/>
        </w:rPr>
        <w:t>secretdoors.ru</w:t>
      </w:r>
      <w:r w:rsidRPr="00720549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9.3. Все последующие изменения Пользовательского соглашения становятся обязательными для всех ранее зарегистрированных Пользователей.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9.4. Сайт использует файлы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Cookies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Отключение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cookies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может повлечь невозможность доступа к частям сайта, требующим авторизации.</w:t>
      </w:r>
    </w:p>
    <w:p w:rsidR="008828D1" w:rsidRDefault="008828D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28D1" w:rsidRDefault="008828D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28D1" w:rsidRDefault="0072054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Реквизиты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ООО "</w:t>
      </w:r>
      <w:r w:rsidR="00A61673">
        <w:rPr>
          <w:rFonts w:ascii="Times New Roman" w:eastAsia="Times New Roman" w:hAnsi="Times New Roman" w:cs="Times New Roman"/>
          <w:sz w:val="24"/>
          <w:szCs w:val="24"/>
        </w:rPr>
        <w:t>Столярные Новации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8828D1" w:rsidRDefault="007205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Адрес: 115404, г. Москва, ул. 6-я Радиальная д.17</w:t>
      </w:r>
    </w:p>
    <w:p w:rsidR="008828D1" w:rsidRDefault="00720549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ОГРН: 1105003006019</w:t>
      </w:r>
    </w:p>
    <w:p w:rsidR="008828D1" w:rsidRDefault="00720549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ИНН: 5003088757</w:t>
      </w:r>
    </w:p>
    <w:p w:rsidR="008828D1" w:rsidRDefault="00720549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Генеральный директор: Суров Никита Алексеевич</w:t>
      </w:r>
    </w:p>
    <w:p w:rsidR="008828D1" w:rsidRDefault="00720549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Р/с 40702810502750000471 в ОАО "Альфа Банк"</w:t>
      </w:r>
    </w:p>
    <w:p w:rsidR="008828D1" w:rsidRDefault="008828D1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8828D1" w:rsidRPr="00C61D63" w:rsidRDefault="00720549">
      <w:pPr>
        <w:rPr>
          <w:rFonts w:ascii="Times New Roman" w:eastAsia="Times New Roman" w:hAnsi="Times New Roman" w:cs="Times New Roman"/>
          <w:color w:val="0A0909"/>
          <w:sz w:val="24"/>
          <w:szCs w:val="24"/>
          <w:highlight w:val="white"/>
          <w:lang w:val="en-US"/>
        </w:rPr>
      </w:pPr>
      <w:r w:rsidRPr="00C61D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Email: </w:t>
      </w:r>
      <w:r w:rsidR="00C61D63" w:rsidRPr="00C61D63">
        <w:rPr>
          <w:rFonts w:ascii="Times New Roman" w:eastAsia="Times New Roman" w:hAnsi="Times New Roman" w:cs="Times New Roman"/>
          <w:color w:val="000B8A"/>
          <w:sz w:val="24"/>
          <w:szCs w:val="24"/>
          <w:lang w:val="en-US"/>
        </w:rPr>
        <w:t>info@</w:t>
      </w:r>
      <w:r w:rsidR="003071A4">
        <w:rPr>
          <w:rFonts w:ascii="Times New Roman" w:eastAsia="Times New Roman" w:hAnsi="Times New Roman" w:cs="Times New Roman"/>
          <w:color w:val="000B8A"/>
          <w:sz w:val="24"/>
          <w:szCs w:val="24"/>
          <w:lang w:val="en-US"/>
        </w:rPr>
        <w:t>secretdoors.ru</w:t>
      </w:r>
    </w:p>
    <w:p w:rsidR="008828D1" w:rsidRPr="00C61D63" w:rsidRDefault="00720549" w:rsidP="00720549">
      <w:pPr>
        <w:spacing w:after="160"/>
        <w:rPr>
          <w:rFonts w:ascii="Times New Roman" w:eastAsia="Times New Roman" w:hAnsi="Times New Roman" w:cs="Times New Roman"/>
          <w:color w:val="0A0909"/>
          <w:sz w:val="24"/>
          <w:szCs w:val="24"/>
          <w:highlight w:val="white"/>
          <w:lang w:val="en-US"/>
        </w:rPr>
      </w:pPr>
      <w:r>
        <w:rPr>
          <w:rFonts w:ascii="Times New Roman" w:eastAsia="Times New Roman" w:hAnsi="Times New Roman" w:cs="Times New Roman"/>
          <w:color w:val="0A0909"/>
          <w:sz w:val="24"/>
          <w:szCs w:val="24"/>
          <w:highlight w:val="white"/>
        </w:rPr>
        <w:t>Телефон</w:t>
      </w:r>
      <w:r w:rsidRPr="00C61D63">
        <w:rPr>
          <w:rFonts w:ascii="Times New Roman" w:eastAsia="Times New Roman" w:hAnsi="Times New Roman" w:cs="Times New Roman"/>
          <w:color w:val="0A0909"/>
          <w:sz w:val="24"/>
          <w:szCs w:val="24"/>
          <w:highlight w:val="white"/>
          <w:lang w:val="en-US"/>
        </w:rPr>
        <w:t xml:space="preserve">: </w:t>
      </w:r>
      <w:r w:rsidRPr="00352024">
        <w:rPr>
          <w:rFonts w:ascii="Times New Roman" w:eastAsia="Times New Roman" w:hAnsi="Times New Roman" w:cs="Times New Roman"/>
          <w:color w:val="0A0909"/>
          <w:sz w:val="24"/>
          <w:szCs w:val="24"/>
          <w:highlight w:val="white"/>
          <w:lang w:val="en-US"/>
        </w:rPr>
        <w:t>+7 (495) 508-58-19</w:t>
      </w:r>
    </w:p>
    <w:p w:rsidR="008828D1" w:rsidRPr="00A61673" w:rsidRDefault="00720549">
      <w:pPr>
        <w:spacing w:after="1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16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8828D1" w:rsidRPr="00C61D63" w:rsidRDefault="008828D1">
      <w:pPr>
        <w:rPr>
          <w:lang w:val="en-US"/>
        </w:rPr>
      </w:pPr>
    </w:p>
    <w:sectPr w:rsidR="008828D1" w:rsidRPr="00C61D63" w:rsidSect="007F46C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28D1"/>
    <w:rsid w:val="003071A4"/>
    <w:rsid w:val="00720549"/>
    <w:rsid w:val="007F46C2"/>
    <w:rsid w:val="008828D1"/>
    <w:rsid w:val="00A61673"/>
    <w:rsid w:val="00C6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F4A0C-D119-449D-A432-08C7E8F3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F46C2"/>
  </w:style>
  <w:style w:type="paragraph" w:styleId="1">
    <w:name w:val="heading 1"/>
    <w:basedOn w:val="a"/>
    <w:next w:val="a"/>
    <w:rsid w:val="007F46C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7F46C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7F46C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7F46C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7F46C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7F46C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F46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F46C2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7F46C2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7205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t-doo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2017-04-22T06:50:00Z</dcterms:created>
  <dcterms:modified xsi:type="dcterms:W3CDTF">2021-11-14T15:54:00Z</dcterms:modified>
</cp:coreProperties>
</file>